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F" w:rsidRDefault="002302E4">
      <w:r>
        <w:rPr>
          <w:noProof/>
          <w:lang w:eastAsia="fr-FR"/>
        </w:rPr>
        <w:drawing>
          <wp:inline distT="0" distB="0" distL="0" distR="0" wp14:anchorId="125EBFFD" wp14:editId="5C261DD2">
            <wp:extent cx="5760720" cy="3600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4"/>
    <w:rsid w:val="0008608F"/>
    <w:rsid w:val="002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Vatinel-Malabre</dc:creator>
  <cp:keywords/>
  <dc:description/>
  <cp:lastModifiedBy>Manon Vatinel-Malabre</cp:lastModifiedBy>
  <cp:revision>1</cp:revision>
  <dcterms:created xsi:type="dcterms:W3CDTF">2014-05-19T13:29:00Z</dcterms:created>
  <dcterms:modified xsi:type="dcterms:W3CDTF">2014-05-19T13:29:00Z</dcterms:modified>
</cp:coreProperties>
</file>